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</w:t>
      </w:r>
      <w:r w:rsidR="00B14A00">
        <w:rPr>
          <w:rFonts w:ascii="Times New Roman" w:hAnsi="Times New Roman" w:cs="Times New Roman"/>
          <w:sz w:val="24"/>
          <w:szCs w:val="24"/>
        </w:rPr>
        <w:t>поступления 19.04.18) 03-06.3172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1. Маршрут: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Тихорецк  -  Ейск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 xml:space="preserve">в прямом направлении     192 км; </w:t>
      </w:r>
    </w:p>
    <w:p w:rsidR="00D62E49" w:rsidRPr="00D62E49" w:rsidRDefault="00D62E49" w:rsidP="00D62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49">
        <w:rPr>
          <w:rFonts w:ascii="Times New Roman" w:hAnsi="Times New Roman" w:cs="Times New Roman"/>
          <w:sz w:val="24"/>
          <w:szCs w:val="24"/>
        </w:rPr>
        <w:t>в обратном направлении 192 км.</w:t>
      </w: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29"/>
        <w:gridCol w:w="5245"/>
      </w:tblGrid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номер остановочного пункта в реестре 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Наименование, местонахождение</w:t>
            </w:r>
          </w:p>
        </w:tc>
      </w:tr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23039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Тихорецк, 352120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 Краснодарский край,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г.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Тихорецк, 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Подвойского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, 42а</w:t>
            </w:r>
          </w:p>
        </w:tc>
      </w:tr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23033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Павловская автостанция, 352040 ст. Павловская Краснодарский край, ст. Павловская, ул. Чкалова, д. 3</w:t>
            </w:r>
            <w:proofErr w:type="gramEnd"/>
          </w:p>
        </w:tc>
      </w:tr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АС ст. Ленинградская, 353740 ст. Ленинградская Краснодарский край, ст. Ленинградская, ул. Кооперации, 88</w:t>
            </w:r>
            <w:proofErr w:type="gramEnd"/>
          </w:p>
        </w:tc>
      </w:tr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23035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АС Староминская, 353600 ст. Староминская Краснодарский край, ст. Староминская, ул. Толстого, д. 1</w:t>
            </w:r>
            <w:proofErr w:type="gramEnd"/>
          </w:p>
        </w:tc>
      </w:tr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23052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Кассовый пункт ст. Старощербиновская, 353700 ст. Старощербиновская Краснодарский край,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ст. Старощербиновская, 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, 151/3</w:t>
            </w:r>
          </w:p>
        </w:tc>
      </w:tr>
      <w:tr w:rsidR="00D62E49" w:rsidRPr="00D62E49" w:rsidTr="00D62E49">
        <w:trPr>
          <w:trHeight w:val="20"/>
        </w:trPr>
        <w:tc>
          <w:tcPr>
            <w:tcW w:w="5529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23013</w:t>
            </w:r>
          </w:p>
        </w:tc>
        <w:tc>
          <w:tcPr>
            <w:tcW w:w="5245" w:type="dxa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Ейский автовокзал, 353691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 Краснодарский край,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Ейск, ул. Коммунистическая, д. 18</w:t>
            </w:r>
            <w:proofErr w:type="gramEnd"/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4. Наименования улиц и автомобильных дорог, по которым предполагается</w:t>
      </w: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 xml:space="preserve">движение транспортных средств между остановочными пунктами: </w:t>
      </w: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4.1.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Р-217 «Кавказ»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М-4 «Дон»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Проезжая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Жлобы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переулок Базарный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Крестьянская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Придорожная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Староминская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Толстого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Александровская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Азов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Александровка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 (Ростовская область)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Чехова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Мичурина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Б. Хмельницкого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5104"/>
        <w:gridCol w:w="5245"/>
      </w:tblGrid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Краснопартизанская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Чехова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Старощербиновская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 (Ростовская область)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Краснодар -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Ейск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</w:t>
            </w: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Азов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Александровка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Александровская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Толстого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Щорса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Петренко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Староминская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Придорожная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Староминская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Крестьянская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переулок Базарный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Жлобы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Набережная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Староминская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Ленинградская - </w:t>
            </w: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Чкалова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Короткая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Проезжая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Павловская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М-4 «Дон»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а/д Р-217 «Кавказ»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Ленинградская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Братская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  <w:tr w:rsidR="00D62E49" w:rsidRPr="00D62E49" w:rsidTr="00D62E49"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ул. Энгельса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г.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Тихорецк</w:t>
            </w:r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7"/>
        <w:gridCol w:w="1842"/>
        <w:gridCol w:w="1843"/>
        <w:gridCol w:w="1843"/>
        <w:gridCol w:w="1559"/>
        <w:gridCol w:w="2410"/>
      </w:tblGrid>
      <w:tr w:rsidR="00D62E49" w:rsidRPr="00D62E49" w:rsidTr="00D62E49">
        <w:trPr>
          <w:trHeight w:val="20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высота,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максимальная ширина,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полная масса, </w:t>
            </w:r>
            <w:proofErr w:type="gramStart"/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Евро-5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Евро-5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Евро-2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Евро-3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Евро-4</w:t>
            </w:r>
          </w:p>
        </w:tc>
      </w:tr>
      <w:tr w:rsidR="00D62E49" w:rsidRPr="00D62E49" w:rsidTr="00D62E49">
        <w:trPr>
          <w:trHeight w:val="2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Евро-5</w:t>
            </w:r>
          </w:p>
        </w:tc>
      </w:tr>
    </w:tbl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D62E49" w:rsidRPr="00D62E49" w:rsidTr="00EB2B6F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11:2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2B6F" w:rsidRDefault="00EB2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62E49" w:rsidRPr="00D62E49" w:rsidRDefault="00D62E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2E49">
        <w:rPr>
          <w:rFonts w:ascii="Times New Roman" w:eastAsia="Times New Roman" w:hAnsi="Times New Roman" w:cs="Times New Roman"/>
          <w:sz w:val="24"/>
          <w:szCs w:val="24"/>
        </w:rPr>
        <w:lastRenderedPageBreak/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D62E49" w:rsidRPr="00D62E49" w:rsidTr="00EB2B6F"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</w:t>
            </w:r>
            <w:proofErr w:type="gramEnd"/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остановочного пункта из реестра остановочных пунктов по межрегиональным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</w:p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отправл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дни прибытия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прибыти</w:t>
            </w:r>
            <w:r w:rsidR="00EB2B6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час: мин.</w:t>
            </w: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EB2B6F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 w:rsidP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62E49"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2E49" w:rsidRPr="00D62E49" w:rsidTr="00EB2B6F"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23039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 w:rsidP="00EB2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2E49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B1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22:54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E49" w:rsidRPr="00D62E49" w:rsidRDefault="00D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2E49" w:rsidRPr="00D62E49" w:rsidRDefault="00EB2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D62E49" w:rsidRPr="00D62E49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1EB5"/>
    <w:rsid w:val="00AB1EB5"/>
    <w:rsid w:val="00B14A00"/>
    <w:rsid w:val="00D62E49"/>
    <w:rsid w:val="00EB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76">
    <w:name w:val="Style447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37">
    <w:name w:val="Style413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94">
    <w:name w:val="Style449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35">
    <w:name w:val="Style413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39">
    <w:name w:val="Style4139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46">
    <w:name w:val="Style444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57">
    <w:name w:val="Style415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52">
    <w:name w:val="Style445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97">
    <w:name w:val="Style419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40">
    <w:name w:val="Style444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64">
    <w:name w:val="Style446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508">
    <w:name w:val="Style450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70">
    <w:name w:val="Style447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82">
    <w:name w:val="Style448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88">
    <w:name w:val="Style448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458">
    <w:name w:val="Style445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528">
    <w:name w:val="Style4528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402">
    <w:name w:val="CharStyle40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421">
    <w:name w:val="CharStyle42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2">
    <w:name w:val="CharStyle422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3">
    <w:name w:val="CharStyle42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4">
    <w:name w:val="CharStyle424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5">
    <w:name w:val="CharStyle425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6">
    <w:name w:val="CharStyle426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7">
    <w:name w:val="CharStyle427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8">
    <w:name w:val="CharStyle428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29">
    <w:name w:val="CharStyle429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30">
    <w:name w:val="CharStyle430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character" w:customStyle="1" w:styleId="CharStyle432">
    <w:name w:val="CharStyle43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3</cp:revision>
  <dcterms:created xsi:type="dcterms:W3CDTF">2018-06-01T11:48:00Z</dcterms:created>
  <dcterms:modified xsi:type="dcterms:W3CDTF">2018-06-01T12:09:00Z</dcterms:modified>
</cp:coreProperties>
</file>